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00BF2" w:rsidRPr="00067377" w:rsidP="00E00BF2" w14:paraId="25CA1FEF" w14:textId="75BE8463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673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Дело </w:t>
      </w:r>
      <w:r w:rsidRPr="00067377">
        <w:rPr>
          <w:rFonts w:ascii="Times New Roman" w:eastAsia="Calibri" w:hAnsi="Times New Roman" w:cs="Times New Roman"/>
          <w:sz w:val="24"/>
          <w:szCs w:val="24"/>
          <w:lang w:eastAsia="ru-RU"/>
        </w:rPr>
        <w:t>№ 2</w:t>
      </w:r>
      <w:r w:rsidRPr="00067377" w:rsidR="00E23D84"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Pr="00067377" w:rsidR="00463A47">
        <w:rPr>
          <w:rFonts w:ascii="Times New Roman" w:eastAsia="Calibri" w:hAnsi="Times New Roman" w:cs="Times New Roman"/>
          <w:sz w:val="24"/>
          <w:szCs w:val="24"/>
          <w:lang w:eastAsia="ru-RU"/>
        </w:rPr>
        <w:t>24</w:t>
      </w:r>
      <w:r w:rsidRPr="00067377" w:rsidR="004025A5">
        <w:rPr>
          <w:rFonts w:ascii="Times New Roman" w:eastAsia="Calibri" w:hAnsi="Times New Roman" w:cs="Times New Roman"/>
          <w:sz w:val="24"/>
          <w:szCs w:val="24"/>
          <w:lang w:eastAsia="ru-RU"/>
        </w:rPr>
        <w:t>77</w:t>
      </w:r>
      <w:r w:rsidRPr="00067377">
        <w:rPr>
          <w:rFonts w:ascii="Times New Roman" w:eastAsia="Calibri" w:hAnsi="Times New Roman" w:cs="Times New Roman"/>
          <w:sz w:val="24"/>
          <w:szCs w:val="24"/>
          <w:lang w:eastAsia="ru-RU"/>
        </w:rPr>
        <w:t>-200</w:t>
      </w:r>
      <w:r w:rsidRPr="00067377" w:rsidR="00463A47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Pr="00067377">
        <w:rPr>
          <w:rFonts w:ascii="Times New Roman" w:eastAsia="Calibri" w:hAnsi="Times New Roman" w:cs="Times New Roman"/>
          <w:sz w:val="24"/>
          <w:szCs w:val="24"/>
          <w:lang w:eastAsia="ru-RU"/>
        </w:rPr>
        <w:t>/202</w:t>
      </w:r>
      <w:r w:rsidRPr="00067377" w:rsidR="00463A47"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</w:p>
    <w:p w:rsidR="0052682B" w:rsidRPr="00067377" w:rsidP="00463A47" w14:paraId="04E561C0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673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52682B" w:rsidRPr="00067377" w:rsidP="00463A47" w14:paraId="6EE3A643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673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Именем Российской Федерации</w:t>
      </w:r>
    </w:p>
    <w:p w:rsidR="0052682B" w:rsidRPr="00067377" w:rsidP="00463A47" w14:paraId="2E6E5C4A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673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(резолютивная часть)</w:t>
      </w:r>
    </w:p>
    <w:p w:rsidR="00E00BF2" w:rsidRPr="00067377" w:rsidP="00E00BF2" w14:paraId="0769A2D4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00BF2" w:rsidRPr="00067377" w:rsidP="00E00BF2" w14:paraId="7A985CFA" w14:textId="6D973A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673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24</w:t>
      </w:r>
      <w:r w:rsidRPr="00067377" w:rsidR="00463A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сентября</w:t>
      </w:r>
      <w:r w:rsidRPr="00067377" w:rsidR="00FD4D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67377" w:rsidR="005C26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</w:t>
      </w:r>
      <w:r w:rsidRPr="00067377" w:rsidR="00463A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0673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</w:t>
      </w:r>
      <w:r w:rsidRPr="00067377" w:rsidR="00177A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0673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</w:t>
      </w:r>
      <w:r w:rsidRPr="000673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</w:t>
      </w:r>
      <w:r w:rsidRPr="000673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 Нефтеюганск</w:t>
      </w:r>
    </w:p>
    <w:p w:rsidR="00E00BF2" w:rsidRPr="00067377" w:rsidP="00E00BF2" w14:paraId="4233EB57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0BF2" w:rsidRPr="00067377" w:rsidP="00E00BF2" w14:paraId="5CD840A5" w14:textId="053A348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7377">
        <w:rPr>
          <w:rFonts w:ascii="Times New Roman" w:eastAsia="Calibri" w:hAnsi="Times New Roman" w:cs="Times New Roman"/>
          <w:sz w:val="24"/>
          <w:szCs w:val="24"/>
          <w:lang w:eastAsia="ru-RU"/>
        </w:rPr>
        <w:t>Мировой судья судебного участка № 3 Нефтеюганского</w:t>
      </w:r>
      <w:r w:rsidRPr="0006737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судебного района Ханты-Мансийского автономного округа-Югры Агзямова Р.В.,</w:t>
      </w:r>
      <w:r w:rsidRPr="00067377" w:rsidR="00463A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и.о. мирового судьи судебного участка №4</w:t>
      </w:r>
      <w:r w:rsidRPr="00067377" w:rsidR="00F34E1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067377" w:rsidR="00463A47">
        <w:rPr>
          <w:rFonts w:ascii="Times New Roman" w:eastAsia="Calibri" w:hAnsi="Times New Roman" w:cs="Times New Roman"/>
          <w:sz w:val="24"/>
          <w:szCs w:val="24"/>
          <w:lang w:eastAsia="ru-RU"/>
        </w:rPr>
        <w:t>Нефтеюганского судебного района Ханты-Мансийского автономного округа-Югры,</w:t>
      </w:r>
    </w:p>
    <w:p w:rsidR="00E00BF2" w:rsidRPr="00067377" w:rsidP="00E00BF2" w14:paraId="6F34E430" w14:textId="7346D7A8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7377">
        <w:rPr>
          <w:rFonts w:ascii="Times New Roman" w:eastAsia="Calibri" w:hAnsi="Times New Roman" w:cs="Times New Roman"/>
          <w:sz w:val="24"/>
          <w:szCs w:val="24"/>
          <w:lang w:eastAsia="ru-RU"/>
        </w:rPr>
        <w:t>при секретаре судебного заседания Гильмияровой Г.Г.,</w:t>
      </w:r>
    </w:p>
    <w:p w:rsidR="00E00BF2" w:rsidRPr="00067377" w:rsidP="00E00BF2" w14:paraId="5B22F501" w14:textId="1BEF194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737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рассмотрев в открытом судебном заседании гражданское дело по иску </w:t>
      </w:r>
      <w:r w:rsidRPr="00067377" w:rsidR="00E74A5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ООО </w:t>
      </w:r>
      <w:r w:rsidRPr="00067377" w:rsidR="00FD4D78">
        <w:rPr>
          <w:rFonts w:ascii="Times New Roman" w:eastAsia="Calibri" w:hAnsi="Times New Roman" w:cs="Times New Roman"/>
          <w:sz w:val="24"/>
          <w:szCs w:val="24"/>
          <w:lang w:eastAsia="ru-RU"/>
        </w:rPr>
        <w:t>ПКО «</w:t>
      </w:r>
      <w:r w:rsidRPr="00067377" w:rsidR="004025A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Служба защиты активов» </w:t>
      </w:r>
      <w:r w:rsidRPr="00067377" w:rsidR="00FD4D7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 </w:t>
      </w:r>
      <w:r w:rsidRPr="00067377" w:rsidR="004025A5">
        <w:rPr>
          <w:rFonts w:ascii="Times New Roman" w:eastAsia="Calibri" w:hAnsi="Times New Roman" w:cs="Times New Roman"/>
          <w:sz w:val="24"/>
          <w:szCs w:val="24"/>
          <w:lang w:eastAsia="ru-RU"/>
        </w:rPr>
        <w:t>Кизилову</w:t>
      </w:r>
      <w:r w:rsidRPr="00067377" w:rsidR="004025A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067377" w:rsidR="00067377">
        <w:rPr>
          <w:rFonts w:ascii="Times New Roman" w:eastAsia="Calibri" w:hAnsi="Times New Roman" w:cs="Times New Roman"/>
          <w:sz w:val="24"/>
          <w:szCs w:val="24"/>
          <w:lang w:eastAsia="ru-RU"/>
        </w:rPr>
        <w:t>И.А.</w:t>
      </w:r>
      <w:r w:rsidRPr="00067377" w:rsidR="00463A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067377">
        <w:rPr>
          <w:rFonts w:ascii="Times New Roman" w:eastAsia="Calibri" w:hAnsi="Times New Roman" w:cs="Times New Roman"/>
          <w:sz w:val="24"/>
          <w:szCs w:val="24"/>
          <w:lang w:eastAsia="ru-RU"/>
        </w:rPr>
        <w:t>о взыскании задолженности по договору займа,</w:t>
      </w:r>
    </w:p>
    <w:p w:rsidR="00E00BF2" w:rsidRPr="00067377" w:rsidP="00E00BF2" w14:paraId="671E1308" w14:textId="3DDA92A7">
      <w:pPr>
        <w:widowControl w:val="0"/>
        <w:tabs>
          <w:tab w:val="left" w:pos="963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377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ст.ст.194-199 Гражданского процессуального кодекса Р</w:t>
      </w:r>
      <w:r w:rsidRPr="00067377" w:rsidR="00177AB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оссийской Федерации</w:t>
      </w:r>
      <w:r w:rsidRPr="000673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E00BF2" w:rsidRPr="00067377" w:rsidP="00E00BF2" w14:paraId="07CD1AC9" w14:textId="77777777">
      <w:pPr>
        <w:widowControl w:val="0"/>
        <w:tabs>
          <w:tab w:val="left" w:pos="9637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00BF2" w:rsidRPr="00067377" w:rsidP="00463A47" w14:paraId="628954AE" w14:textId="08990033">
      <w:pPr>
        <w:widowControl w:val="0"/>
        <w:tabs>
          <w:tab w:val="left" w:pos="963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673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РЕШИЛ:</w:t>
      </w:r>
    </w:p>
    <w:p w:rsidR="00B22FA0" w:rsidRPr="00067377" w:rsidP="00E00BF2" w14:paraId="70A95215" w14:textId="77777777">
      <w:pPr>
        <w:widowControl w:val="0"/>
        <w:tabs>
          <w:tab w:val="left" w:pos="9637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00BF2" w:rsidRPr="00067377" w:rsidP="00E00BF2" w14:paraId="004ABAA2" w14:textId="6963B3C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3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исковые требования </w:t>
      </w:r>
      <w:r w:rsidRPr="00067377" w:rsidR="004025A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ООО ПКО «Служба защиты активов» к </w:t>
      </w:r>
      <w:r w:rsidRPr="00067377" w:rsidR="004025A5">
        <w:rPr>
          <w:rFonts w:ascii="Times New Roman" w:eastAsia="Calibri" w:hAnsi="Times New Roman" w:cs="Times New Roman"/>
          <w:sz w:val="24"/>
          <w:szCs w:val="24"/>
          <w:lang w:eastAsia="ru-RU"/>
        </w:rPr>
        <w:t>Кизилову</w:t>
      </w:r>
      <w:r w:rsidRPr="00067377" w:rsidR="004025A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067377" w:rsidR="00067377">
        <w:rPr>
          <w:rFonts w:ascii="Times New Roman" w:eastAsia="Calibri" w:hAnsi="Times New Roman" w:cs="Times New Roman"/>
          <w:sz w:val="24"/>
          <w:szCs w:val="24"/>
          <w:lang w:eastAsia="ru-RU"/>
        </w:rPr>
        <w:t>И.А.</w:t>
      </w:r>
      <w:r w:rsidRPr="00067377" w:rsidR="004025A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 взыскании задолженности по договору займа - </w:t>
      </w:r>
      <w:r w:rsidRPr="00067377">
        <w:rPr>
          <w:rFonts w:ascii="Times New Roman" w:eastAsia="Calibri" w:hAnsi="Times New Roman" w:cs="Times New Roman"/>
          <w:sz w:val="24"/>
          <w:szCs w:val="24"/>
          <w:lang w:eastAsia="ru-RU"/>
        </w:rPr>
        <w:t>удовлетворить</w:t>
      </w:r>
      <w:r w:rsidRPr="00067377" w:rsidR="00A82FEF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FD4D78" w:rsidRPr="00067377" w:rsidP="00FD4D78" w14:paraId="6D8131B6" w14:textId="56502D7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73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Взыскать с </w:t>
      </w:r>
      <w:r w:rsidRPr="00067377" w:rsidR="004025A5">
        <w:rPr>
          <w:rFonts w:ascii="Times New Roman" w:eastAsia="Calibri" w:hAnsi="Times New Roman" w:cs="Times New Roman"/>
          <w:sz w:val="24"/>
          <w:szCs w:val="24"/>
          <w:lang w:eastAsia="ru-RU"/>
        </w:rPr>
        <w:t>Кизилова</w:t>
      </w:r>
      <w:r w:rsidRPr="00067377" w:rsidR="004025A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067377" w:rsidR="00067377">
        <w:rPr>
          <w:rFonts w:ascii="Times New Roman" w:eastAsia="Calibri" w:hAnsi="Times New Roman" w:cs="Times New Roman"/>
          <w:sz w:val="24"/>
          <w:szCs w:val="24"/>
          <w:lang w:eastAsia="ru-RU"/>
        </w:rPr>
        <w:t>И.А.</w:t>
      </w:r>
      <w:r w:rsidRPr="00067377" w:rsidR="004025A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06737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(паспорт </w:t>
      </w:r>
      <w:r w:rsidRPr="00067377" w:rsidR="00067377">
        <w:rPr>
          <w:rFonts w:ascii="Times New Roman" w:eastAsia="Calibri" w:hAnsi="Times New Roman" w:cs="Times New Roman"/>
          <w:sz w:val="24"/>
          <w:szCs w:val="24"/>
          <w:lang w:eastAsia="ru-RU"/>
        </w:rPr>
        <w:t>***</w:t>
      </w:r>
      <w:r w:rsidRPr="0006737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</w:t>
      </w:r>
      <w:r w:rsidRPr="000673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пользу </w:t>
      </w:r>
      <w:r w:rsidRPr="00067377" w:rsidR="004025A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ООО ПКО «Служба защиты активов» </w:t>
      </w:r>
      <w:r w:rsidRPr="0006737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(ИНН </w:t>
      </w:r>
      <w:r w:rsidRPr="00067377" w:rsidR="004025A5">
        <w:rPr>
          <w:rFonts w:ascii="Times New Roman" w:eastAsia="Calibri" w:hAnsi="Times New Roman" w:cs="Times New Roman"/>
          <w:sz w:val="24"/>
          <w:szCs w:val="24"/>
          <w:lang w:eastAsia="ru-RU"/>
        </w:rPr>
        <w:t>2310197022</w:t>
      </w:r>
      <w:r w:rsidRPr="0006737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</w:t>
      </w:r>
      <w:r w:rsidRPr="000673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задолженность по </w:t>
      </w:r>
      <w:r w:rsidRPr="00067377">
        <w:rPr>
          <w:rFonts w:ascii="Times New Roman" w:eastAsia="Calibri" w:hAnsi="Times New Roman" w:cs="Times New Roman"/>
          <w:sz w:val="24"/>
          <w:szCs w:val="24"/>
          <w:lang w:eastAsia="ru-RU"/>
        </w:rPr>
        <w:t>договору</w:t>
      </w:r>
      <w:r w:rsidRPr="00067377" w:rsidR="00177AB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067377">
        <w:rPr>
          <w:rFonts w:ascii="Times New Roman" w:eastAsia="Calibri" w:hAnsi="Times New Roman" w:cs="Times New Roman"/>
          <w:sz w:val="24"/>
          <w:szCs w:val="24"/>
          <w:lang w:eastAsia="ru-RU"/>
        </w:rPr>
        <w:t>займа №</w:t>
      </w:r>
      <w:r w:rsidRPr="00067377" w:rsidR="00067377">
        <w:rPr>
          <w:rFonts w:ascii="Times New Roman" w:eastAsia="Calibri" w:hAnsi="Times New Roman" w:cs="Times New Roman"/>
          <w:sz w:val="24"/>
          <w:szCs w:val="24"/>
          <w:lang w:eastAsia="ru-RU"/>
        </w:rPr>
        <w:t>***</w:t>
      </w:r>
      <w:r w:rsidRPr="00067377" w:rsidR="004025A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06737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 </w:t>
      </w:r>
      <w:r w:rsidRPr="00067377" w:rsidR="004025A5">
        <w:rPr>
          <w:rFonts w:ascii="Times New Roman" w:eastAsia="Calibri" w:hAnsi="Times New Roman" w:cs="Times New Roman"/>
          <w:sz w:val="24"/>
          <w:szCs w:val="24"/>
          <w:lang w:eastAsia="ru-RU"/>
        </w:rPr>
        <w:t>19.04.2025</w:t>
      </w:r>
      <w:r w:rsidRPr="00067377" w:rsidR="002D6C9D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Pr="0006737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заключенно</w:t>
      </w:r>
      <w:r w:rsidRPr="00067377" w:rsidR="002920D8">
        <w:rPr>
          <w:rFonts w:ascii="Times New Roman" w:eastAsia="Calibri" w:hAnsi="Times New Roman" w:cs="Times New Roman"/>
          <w:sz w:val="24"/>
          <w:szCs w:val="24"/>
          <w:lang w:eastAsia="ru-RU"/>
        </w:rPr>
        <w:t>го</w:t>
      </w:r>
      <w:r w:rsidRPr="0006737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между ООО МКК «</w:t>
      </w:r>
      <w:r w:rsidRPr="00067377" w:rsidR="004025A5">
        <w:rPr>
          <w:rFonts w:ascii="Times New Roman" w:eastAsia="Calibri" w:hAnsi="Times New Roman" w:cs="Times New Roman"/>
          <w:sz w:val="24"/>
          <w:szCs w:val="24"/>
          <w:lang w:eastAsia="ru-RU"/>
        </w:rPr>
        <w:t>Турбозайм</w:t>
      </w:r>
      <w:r w:rsidRPr="0006737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 и </w:t>
      </w:r>
      <w:r w:rsidRPr="00067377" w:rsidR="004025A5">
        <w:rPr>
          <w:rFonts w:ascii="Times New Roman" w:eastAsia="Calibri" w:hAnsi="Times New Roman" w:cs="Times New Roman"/>
          <w:sz w:val="24"/>
          <w:szCs w:val="24"/>
          <w:lang w:eastAsia="ru-RU"/>
        </w:rPr>
        <w:t>Кизиловым И.А.,</w:t>
      </w:r>
      <w:r w:rsidRPr="00067377" w:rsidR="005F365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067377" w:rsidR="004025A5">
        <w:rPr>
          <w:rFonts w:ascii="Times New Roman" w:eastAsia="Calibri" w:hAnsi="Times New Roman" w:cs="Times New Roman"/>
          <w:sz w:val="24"/>
          <w:szCs w:val="24"/>
          <w:lang w:eastAsia="ru-RU"/>
        </w:rPr>
        <w:t>в размере 45440 руб., из которых 2000</w:t>
      </w:r>
      <w:r w:rsidRPr="000673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0 руб. – сумма основного долга, </w:t>
      </w:r>
      <w:r w:rsidRPr="00067377" w:rsidR="00402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25440 руб. – сумма процентов,</w:t>
      </w:r>
      <w:r w:rsidRPr="000673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также расходы по оплате государственной пошлины в размере </w:t>
      </w:r>
      <w:r w:rsidRPr="00067377" w:rsidR="00A869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4000</w:t>
      </w:r>
      <w:r w:rsidRPr="000673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руб., всего взыскать </w:t>
      </w:r>
      <w:r w:rsidRPr="00067377" w:rsidR="00A925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49440</w:t>
      </w:r>
      <w:r w:rsidRPr="000673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</w:t>
      </w:r>
    </w:p>
    <w:p w:rsidR="0052682B" w:rsidRPr="00067377" w:rsidP="00FD4D78" w14:paraId="2118CDFD" w14:textId="3BF2D27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 w:rsidRPr="0006737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Решение может быть обжаловано в течение месяца со дня принятия решения суда </w:t>
      </w:r>
      <w:r w:rsidRPr="00067377">
        <w:rPr>
          <w:rFonts w:ascii="Times New Roman" w:eastAsia="Calibri" w:hAnsi="Times New Roman" w:cs="Times New Roman"/>
          <w:sz w:val="24"/>
          <w:szCs w:val="24"/>
          <w:lang w:eastAsia="ru-RU"/>
        </w:rPr>
        <w:t>в окончательной форме в апелляционном порядке в Нефтеюганский районный суд Ханты-Мансийского автономного округа – Югры с подачей жалобы через мирового судью, принявшего решение.</w:t>
      </w:r>
    </w:p>
    <w:p w:rsidR="0052682B" w:rsidRPr="00067377" w:rsidP="0052682B" w14:paraId="4FA32585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737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Лица, участвующие в деле, их представители могут обратиться </w:t>
      </w:r>
      <w:r w:rsidRPr="00067377">
        <w:rPr>
          <w:rFonts w:ascii="Times New Roman" w:eastAsia="Calibri" w:hAnsi="Times New Roman" w:cs="Times New Roman"/>
          <w:sz w:val="24"/>
          <w:szCs w:val="24"/>
          <w:lang w:eastAsia="ru-RU"/>
        </w:rPr>
        <w:t>к мировому судье</w:t>
      </w:r>
      <w:r w:rsidRPr="0006737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</w:t>
      </w:r>
      <w:r w:rsidRPr="0006737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заявлением о составлении мотивированного решения суда: 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2) в течение пятнадцати дней со дня объяв</w:t>
      </w:r>
      <w:r w:rsidRPr="00067377">
        <w:rPr>
          <w:rFonts w:ascii="Times New Roman" w:eastAsia="Calibri" w:hAnsi="Times New Roman" w:cs="Times New Roman"/>
          <w:sz w:val="24"/>
          <w:szCs w:val="24"/>
          <w:lang w:eastAsia="ru-RU"/>
        </w:rPr>
        <w:t>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52682B" w:rsidRPr="00067377" w:rsidP="0052682B" w14:paraId="40E34B83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7377">
        <w:rPr>
          <w:rFonts w:ascii="Times New Roman" w:eastAsia="Calibri" w:hAnsi="Times New Roman" w:cs="Times New Roman"/>
          <w:sz w:val="24"/>
          <w:szCs w:val="24"/>
          <w:lang w:eastAsia="ru-RU"/>
        </w:rPr>
        <w:t>Мировой судья составляет мотивированное решение суда в течение десяти дней со дня поступления от лиц, участвующих в деле, их пред</w:t>
      </w:r>
      <w:r w:rsidRPr="00067377">
        <w:rPr>
          <w:rFonts w:ascii="Times New Roman" w:eastAsia="Calibri" w:hAnsi="Times New Roman" w:cs="Times New Roman"/>
          <w:sz w:val="24"/>
          <w:szCs w:val="24"/>
          <w:lang w:eastAsia="ru-RU"/>
        </w:rPr>
        <w:t>ставителей заявления о составлении мотивированного решения суда.</w:t>
      </w:r>
    </w:p>
    <w:p w:rsidR="00B22FA0" w:rsidRPr="00067377" w:rsidP="00E00BF2" w14:paraId="3DE744DE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E00BF2" w:rsidRPr="00067377" w:rsidP="00067377" w14:paraId="6E6592FA" w14:textId="1BC0665F">
      <w:pPr>
        <w:spacing w:after="0" w:line="240" w:lineRule="auto"/>
        <w:ind w:firstLine="99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37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Мировой судья </w:t>
      </w:r>
      <w:r w:rsidRPr="0006737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6737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67377" w:rsidR="0006737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06737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6737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67377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</w:t>
      </w:r>
      <w:r w:rsidRPr="0006737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67377" w:rsidR="00041D7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r w:rsidRPr="00067377" w:rsidR="00B22FA0">
        <w:rPr>
          <w:rFonts w:ascii="Times New Roman" w:eastAsia="Calibri" w:hAnsi="Times New Roman" w:cs="Times New Roman"/>
          <w:sz w:val="24"/>
          <w:szCs w:val="24"/>
          <w:lang w:eastAsia="ru-RU"/>
        </w:rPr>
        <w:t>Р.В.</w:t>
      </w:r>
      <w:r w:rsidRPr="00067377" w:rsidR="00B22FA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Агзямова </w:t>
      </w:r>
    </w:p>
    <w:p w:rsidR="00E00BF2" w:rsidRPr="00067377" w:rsidP="00E00BF2" w14:paraId="49C46380" w14:textId="77777777">
      <w:pPr>
        <w:tabs>
          <w:tab w:val="left" w:pos="426"/>
        </w:tabs>
        <w:suppressAutoHyphens/>
        <w:spacing w:after="0" w:line="240" w:lineRule="auto"/>
        <w:ind w:left="-142" w:right="-5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47498" w:rsidRPr="00067377" w:rsidP="0052682B" w14:paraId="4A94C51B" w14:textId="65B94337">
      <w:pPr>
        <w:tabs>
          <w:tab w:val="left" w:pos="426"/>
        </w:tabs>
        <w:suppressAutoHyphens/>
        <w:spacing w:after="0" w:line="240" w:lineRule="auto"/>
        <w:ind w:left="-142" w:right="-58"/>
        <w:jc w:val="both"/>
        <w:rPr>
          <w:sz w:val="24"/>
          <w:szCs w:val="24"/>
        </w:rPr>
      </w:pPr>
      <w:r w:rsidRPr="0006737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067377" w:rsidR="000E4C9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</w:p>
    <w:sectPr w:rsidSect="00E00BF2">
      <w:headerReference w:type="default" r:id="rId4"/>
      <w:pgSz w:w="11909" w:h="16834"/>
      <w:pgMar w:top="567" w:right="1134" w:bottom="567" w:left="1418" w:header="284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4D44" w14:paraId="46956AB8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BF2"/>
    <w:rsid w:val="000169EB"/>
    <w:rsid w:val="00041D7D"/>
    <w:rsid w:val="00047498"/>
    <w:rsid w:val="00067377"/>
    <w:rsid w:val="000A5ECF"/>
    <w:rsid w:val="000B6B50"/>
    <w:rsid w:val="000D2DD2"/>
    <w:rsid w:val="000E4C90"/>
    <w:rsid w:val="000E6239"/>
    <w:rsid w:val="0014370F"/>
    <w:rsid w:val="00177AB0"/>
    <w:rsid w:val="001846CE"/>
    <w:rsid w:val="002920D8"/>
    <w:rsid w:val="002D17B2"/>
    <w:rsid w:val="002D6C9D"/>
    <w:rsid w:val="00345DA2"/>
    <w:rsid w:val="003F5E35"/>
    <w:rsid w:val="004025A5"/>
    <w:rsid w:val="00463A47"/>
    <w:rsid w:val="00523859"/>
    <w:rsid w:val="0052682B"/>
    <w:rsid w:val="005B06A5"/>
    <w:rsid w:val="005C26F6"/>
    <w:rsid w:val="005F3651"/>
    <w:rsid w:val="00600087"/>
    <w:rsid w:val="00845F4A"/>
    <w:rsid w:val="008634A2"/>
    <w:rsid w:val="00875F66"/>
    <w:rsid w:val="00894343"/>
    <w:rsid w:val="008A504E"/>
    <w:rsid w:val="00974C8E"/>
    <w:rsid w:val="00A82FEF"/>
    <w:rsid w:val="00A86958"/>
    <w:rsid w:val="00A925BB"/>
    <w:rsid w:val="00B22FA0"/>
    <w:rsid w:val="00BF4D44"/>
    <w:rsid w:val="00C44D4F"/>
    <w:rsid w:val="00CA083F"/>
    <w:rsid w:val="00CD743E"/>
    <w:rsid w:val="00DE5339"/>
    <w:rsid w:val="00E00BF2"/>
    <w:rsid w:val="00E23D84"/>
    <w:rsid w:val="00E74A50"/>
    <w:rsid w:val="00E8126C"/>
    <w:rsid w:val="00EA3294"/>
    <w:rsid w:val="00F34E17"/>
    <w:rsid w:val="00F52268"/>
    <w:rsid w:val="00F7397A"/>
    <w:rsid w:val="00FD4D7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EBB4EF6-05F8-4323-B8A4-908A762DA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00BF2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">
    <w:name w:val="Верхний колонтитул Знак"/>
    <w:basedOn w:val="DefaultParagraphFont"/>
    <w:link w:val="Header"/>
    <w:uiPriority w:val="99"/>
    <w:rsid w:val="00E00BF2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74A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74A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